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90A5D" w14:textId="77777777" w:rsidR="00556DD0" w:rsidRDefault="00000000">
      <w:pPr>
        <w:jc w:val="center"/>
      </w:pPr>
      <w:r>
        <w:rPr>
          <w:b/>
          <w:sz w:val="36"/>
        </w:rPr>
        <w:t>CHÍNH SÁCH AFFILIATE / CỘNG TÁC VIÊN</w:t>
      </w:r>
    </w:p>
    <w:p w14:paraId="7B0F86F8" w14:textId="77777777" w:rsidR="00556DD0" w:rsidRDefault="00000000">
      <w:pPr>
        <w:jc w:val="center"/>
      </w:pPr>
      <w:r>
        <w:rPr>
          <w:b/>
          <w:sz w:val="26"/>
        </w:rPr>
        <w:t>CHƯƠNG TRÌNH ĐỐI TÁC BÁN HÀNG EMY</w:t>
      </w:r>
    </w:p>
    <w:p w14:paraId="7E2A27AA" w14:textId="77777777" w:rsidR="00556DD0" w:rsidRDefault="00000000">
      <w:pPr>
        <w:pStyle w:val="Heading1"/>
      </w:pPr>
      <w:r>
        <w:t>I. MỤC TIÊU CHƯƠNG TRÌNH</w:t>
      </w:r>
    </w:p>
    <w:p w14:paraId="32408F9B" w14:textId="77777777" w:rsidR="00556DD0" w:rsidRDefault="00000000">
      <w:r>
        <w:t>EMY xây dựng chương trình Affiliate/Cộng tác viên nhằm mở rộng mạng lưới bán hàng, tạo cơ hội hợp tác cho cá nhân, KOC/KOL và đối tác có khả năng giới thiệu sản phẩm, đồng thời xây dựng cộng đồng đối tác bán hàng lâu dài.</w:t>
      </w:r>
    </w:p>
    <w:p w14:paraId="71D2080B" w14:textId="77777777" w:rsidR="00556DD0" w:rsidRDefault="00000000">
      <w:pPr>
        <w:pStyle w:val="Heading1"/>
      </w:pPr>
      <w:r>
        <w:t>II. MÔ HÌNH HỢP TÁC</w:t>
      </w:r>
    </w:p>
    <w:p w14:paraId="218B8CED" w14:textId="77777777" w:rsidR="00556DD0" w:rsidRDefault="00000000">
      <w:r>
        <w:t>CTV/Affiliate giới thiệu sản phẩm EMY thông qua link affiliate, mã giới thiệu, nội dung hoặc các kênh được EMY chấp thuận. CTV không cần nhập hàng hoặc duy trì tồn kho.</w:t>
      </w:r>
    </w:p>
    <w:p w14:paraId="01AA2E8D" w14:textId="77777777" w:rsidR="00556DD0" w:rsidRDefault="00000000">
      <w:pPr>
        <w:pStyle w:val="ListBullet"/>
      </w:pPr>
      <w:r>
        <w:t>CTV tập trung vào tạo nội dung, giới thiệu sản phẩm, tư vấn và tạo đơn.</w:t>
      </w:r>
    </w:p>
    <w:p w14:paraId="78C89184" w14:textId="77777777" w:rsidR="00556DD0" w:rsidRDefault="00000000">
      <w:pPr>
        <w:pStyle w:val="ListBullet"/>
      </w:pPr>
      <w:r>
        <w:t>EMY chịu trách nhiệm xử lý đơn hàng, đóng gói, giao hàng và chăm sóc/đổi trả theo chính sách EMY.</w:t>
      </w:r>
    </w:p>
    <w:p w14:paraId="41835AEF" w14:textId="77777777" w:rsidR="00556DD0" w:rsidRDefault="00000000">
      <w:pPr>
        <w:pStyle w:val="ListBullet"/>
      </w:pPr>
      <w:r>
        <w:t>CTV không được tự ý cam kết với khách hàng ngoài chính sách chính thức của EMY.</w:t>
      </w:r>
    </w:p>
    <w:p w14:paraId="67444A14" w14:textId="77777777" w:rsidR="00556DD0" w:rsidRDefault="00000000">
      <w:pPr>
        <w:pStyle w:val="Heading1"/>
      </w:pPr>
      <w:r>
        <w:t>III. ĐỐI TƯỢNG CÓ THỂ THAM GIA</w:t>
      </w:r>
    </w:p>
    <w:p w14:paraId="41DAD781" w14:textId="77777777" w:rsidR="00556DD0" w:rsidRDefault="00000000">
      <w:pPr>
        <w:pStyle w:val="ListBullet"/>
      </w:pPr>
      <w:r>
        <w:t>KOC/KOL, fashion creator, người làm nội dung.</w:t>
      </w:r>
    </w:p>
    <w:p w14:paraId="038A3B78" w14:textId="77777777" w:rsidR="00556DD0" w:rsidRDefault="00000000">
      <w:pPr>
        <w:pStyle w:val="ListBullet"/>
      </w:pPr>
      <w:r>
        <w:t>Nhân viên văn phòng, nữ doanh nhân, stylist.</w:t>
      </w:r>
    </w:p>
    <w:p w14:paraId="691828A2" w14:textId="77777777" w:rsidR="00556DD0" w:rsidRDefault="00000000">
      <w:pPr>
        <w:pStyle w:val="ListBullet"/>
      </w:pPr>
      <w:r>
        <w:t>Chủ shop online, chủ spa/salon và người có cộng đồng khách hàng nữ.</w:t>
      </w:r>
    </w:p>
    <w:p w14:paraId="5EDBB7F9" w14:textId="77777777" w:rsidR="00556DD0" w:rsidRDefault="00000000">
      <w:pPr>
        <w:pStyle w:val="ListBullet"/>
      </w:pPr>
      <w:r>
        <w:t>Khách hàng thân thiết của EMY.</w:t>
      </w:r>
    </w:p>
    <w:p w14:paraId="2E2DC597" w14:textId="77777777" w:rsidR="00556DD0" w:rsidRDefault="00000000">
      <w:pPr>
        <w:pStyle w:val="ListBullet"/>
      </w:pPr>
      <w:r>
        <w:t>Cá nhân muốn tạo thêm thu nhập từ việc giới thiệu sản phẩm thời trang.</w:t>
      </w:r>
    </w:p>
    <w:p w14:paraId="2D020E8B" w14:textId="77777777" w:rsidR="00556DD0" w:rsidRDefault="00000000">
      <w:r>
        <w:t>Không yêu cầu CTV phải có kinh nghiệm bán hàng; EMY có thể đào tạo theo chương trình.</w:t>
      </w:r>
    </w:p>
    <w:p w14:paraId="42F4B86C" w14:textId="77777777" w:rsidR="00556DD0" w:rsidRDefault="00000000">
      <w:pPr>
        <w:pStyle w:val="Heading1"/>
      </w:pPr>
      <w:r>
        <w:t>IV. QUYỀN LỢI CỦA CTV</w:t>
      </w:r>
    </w:p>
    <w:p w14:paraId="4153DD7A" w14:textId="77777777" w:rsidR="00556DD0" w:rsidRDefault="00000000">
      <w:pPr>
        <w:pStyle w:val="ListBullet"/>
      </w:pPr>
      <w:r>
        <w:t>Không cần nhập hàng và không phải ôm tồn kho.</w:t>
      </w:r>
    </w:p>
    <w:p w14:paraId="49646DC8" w14:textId="77777777" w:rsidR="00556DD0" w:rsidRDefault="00000000">
      <w:pPr>
        <w:pStyle w:val="ListBullet"/>
      </w:pPr>
      <w:r>
        <w:t>Không phải tự đóng gói và giao hàng.</w:t>
      </w:r>
    </w:p>
    <w:p w14:paraId="2CD4710B" w14:textId="77777777" w:rsidR="00556DD0" w:rsidRDefault="00000000">
      <w:pPr>
        <w:pStyle w:val="ListBullet"/>
      </w:pPr>
      <w:r>
        <w:t>Được cung cấp hình ảnh, video, thông tin sản phẩm và nội dung hỗ trợ.</w:t>
      </w:r>
    </w:p>
    <w:p w14:paraId="6D016F3C" w14:textId="77777777" w:rsidR="00556DD0" w:rsidRDefault="00000000">
      <w:pPr>
        <w:pStyle w:val="ListBullet"/>
      </w:pPr>
      <w:r>
        <w:t>Được đào tạo về sản phẩm, tư vấn và bán hàng.</w:t>
      </w:r>
    </w:p>
    <w:p w14:paraId="6B15527F" w14:textId="77777777" w:rsidR="00556DD0" w:rsidRDefault="00000000">
      <w:pPr>
        <w:pStyle w:val="ListBullet"/>
      </w:pPr>
      <w:r>
        <w:t>Được theo dõi doanh số/đơn hàng theo hệ thống EMY cung cấp.</w:t>
      </w:r>
    </w:p>
    <w:p w14:paraId="2C0ABC29" w14:textId="77777777" w:rsidR="00556DD0" w:rsidRDefault="00000000">
      <w:pPr>
        <w:pStyle w:val="ListBullet"/>
      </w:pPr>
      <w:r>
        <w:t xml:space="preserve">Được hưởng hoa hồng và các chương trình </w:t>
      </w:r>
      <w:proofErr w:type="spellStart"/>
      <w:r>
        <w:t>thưởng</w:t>
      </w:r>
      <w:proofErr w:type="spellEnd"/>
      <w:r>
        <w:t xml:space="preserve"> </w:t>
      </w:r>
      <w:proofErr w:type="spellStart"/>
      <w:r>
        <w:t>theo</w:t>
      </w:r>
      <w:proofErr w:type="spellEnd"/>
      <w:r>
        <w:t xml:space="preserve"> </w:t>
      </w:r>
      <w:proofErr w:type="spellStart"/>
      <w:r>
        <w:t>cấp</w:t>
      </w:r>
      <w:proofErr w:type="spellEnd"/>
      <w:r>
        <w:t xml:space="preserve"> </w:t>
      </w:r>
      <w:proofErr w:type="spellStart"/>
      <w:r>
        <w:t>độ</w:t>
      </w:r>
      <w:proofErr w:type="spellEnd"/>
      <w:r>
        <w:t>.</w:t>
      </w:r>
    </w:p>
    <w:p w14:paraId="1BC4F623" w14:textId="77777777" w:rsidR="00D304DE" w:rsidRDefault="00D304DE" w:rsidP="00D304DE">
      <w:pPr>
        <w:pStyle w:val="ListBullet"/>
        <w:numPr>
          <w:ilvl w:val="0"/>
          <w:numId w:val="0"/>
        </w:numPr>
        <w:ind w:left="360" w:hanging="360"/>
      </w:pPr>
    </w:p>
    <w:p w14:paraId="5C803132" w14:textId="77777777" w:rsidR="00D304DE" w:rsidRDefault="00D304DE" w:rsidP="00D304DE">
      <w:pPr>
        <w:pStyle w:val="ListBullet"/>
        <w:numPr>
          <w:ilvl w:val="0"/>
          <w:numId w:val="0"/>
        </w:numPr>
        <w:ind w:left="360" w:hanging="360"/>
      </w:pPr>
    </w:p>
    <w:p w14:paraId="4B00E146" w14:textId="77777777" w:rsidR="00D304DE" w:rsidRDefault="00D304DE" w:rsidP="00D304DE">
      <w:pPr>
        <w:pStyle w:val="ListBullet"/>
        <w:numPr>
          <w:ilvl w:val="0"/>
          <w:numId w:val="0"/>
        </w:numPr>
        <w:ind w:left="360" w:hanging="360"/>
      </w:pPr>
    </w:p>
    <w:p w14:paraId="556888C9" w14:textId="77777777" w:rsidR="00D304DE" w:rsidRDefault="00D304DE" w:rsidP="00D304DE">
      <w:pPr>
        <w:pStyle w:val="ListBullet"/>
        <w:numPr>
          <w:ilvl w:val="0"/>
          <w:numId w:val="0"/>
        </w:numPr>
        <w:ind w:left="360" w:hanging="360"/>
      </w:pPr>
    </w:p>
    <w:p w14:paraId="0ECCA152" w14:textId="77777777" w:rsidR="00D304DE" w:rsidRDefault="00D304DE" w:rsidP="00D304DE">
      <w:pPr>
        <w:pStyle w:val="ListBullet"/>
        <w:numPr>
          <w:ilvl w:val="0"/>
          <w:numId w:val="0"/>
        </w:numPr>
        <w:ind w:left="360" w:hanging="360"/>
      </w:pPr>
    </w:p>
    <w:p w14:paraId="79E70CDF" w14:textId="77777777" w:rsidR="00D304DE" w:rsidRDefault="00D304DE" w:rsidP="00D304DE">
      <w:pPr>
        <w:pStyle w:val="ListBullet"/>
        <w:numPr>
          <w:ilvl w:val="0"/>
          <w:numId w:val="0"/>
        </w:numPr>
        <w:ind w:left="360" w:hanging="360"/>
      </w:pPr>
    </w:p>
    <w:p w14:paraId="1BB3EAC4" w14:textId="77777777" w:rsidR="00D304DE" w:rsidRDefault="00D304DE" w:rsidP="00D304DE">
      <w:pPr>
        <w:pStyle w:val="ListBullet"/>
        <w:numPr>
          <w:ilvl w:val="0"/>
          <w:numId w:val="0"/>
        </w:numPr>
        <w:ind w:left="360" w:hanging="360"/>
      </w:pPr>
    </w:p>
    <w:p w14:paraId="32E14BA2" w14:textId="77777777" w:rsidR="00556DD0" w:rsidRDefault="00000000">
      <w:pPr>
        <w:pStyle w:val="Heading1"/>
      </w:pPr>
      <w:r>
        <w:lastRenderedPageBreak/>
        <w:t>V. CƠ CHẾ HOA HỒNG ĐỀ XUẤT</w:t>
      </w:r>
    </w:p>
    <w:p w14:paraId="081F5E6C" w14:textId="77777777" w:rsidR="00556DD0" w:rsidRDefault="00000000">
      <w:r>
        <w:t>Các mức dưới đây là khung đề xuất. EMY cần chốt tỷ lệ chính thức theo biên lợi nhuận từng nhóm sản phẩm trước khi công bố.</w:t>
      </w:r>
    </w:p>
    <w:tbl>
      <w:tblPr>
        <w:tblStyle w:val="TableGrid"/>
        <w:tblW w:w="0" w:type="auto"/>
        <w:jc w:val="center"/>
        <w:tblLook w:val="04A0" w:firstRow="1" w:lastRow="0" w:firstColumn="1" w:lastColumn="0" w:noHBand="0" w:noVBand="1"/>
      </w:tblPr>
      <w:tblGrid>
        <w:gridCol w:w="2518"/>
        <w:gridCol w:w="2517"/>
        <w:gridCol w:w="2517"/>
        <w:gridCol w:w="2518"/>
      </w:tblGrid>
      <w:tr w:rsidR="00556DD0" w14:paraId="1931169C" w14:textId="77777777">
        <w:trPr>
          <w:jc w:val="center"/>
        </w:trPr>
        <w:tc>
          <w:tcPr>
            <w:tcW w:w="2520" w:type="dxa"/>
          </w:tcPr>
          <w:p w14:paraId="3675FD2C" w14:textId="77777777" w:rsidR="00556DD0" w:rsidRDefault="00000000">
            <w:r>
              <w:t>Cấp độ</w:t>
            </w:r>
          </w:p>
        </w:tc>
        <w:tc>
          <w:tcPr>
            <w:tcW w:w="2520" w:type="dxa"/>
          </w:tcPr>
          <w:p w14:paraId="677E53B4" w14:textId="77777777" w:rsidR="00556DD0" w:rsidRDefault="00000000">
            <w:r>
              <w:t>Doanh số hợp lệ/tháng</w:t>
            </w:r>
          </w:p>
        </w:tc>
        <w:tc>
          <w:tcPr>
            <w:tcW w:w="2520" w:type="dxa"/>
          </w:tcPr>
          <w:p w14:paraId="745E0E9B" w14:textId="77777777" w:rsidR="00556DD0" w:rsidRDefault="00000000">
            <w:r>
              <w:t>Hoa hồng đề xuất</w:t>
            </w:r>
          </w:p>
        </w:tc>
        <w:tc>
          <w:tcPr>
            <w:tcW w:w="2520" w:type="dxa"/>
          </w:tcPr>
          <w:p w14:paraId="576357ED" w14:textId="77777777" w:rsidR="00556DD0" w:rsidRDefault="00000000">
            <w:r>
              <w:t>Quyền lợi</w:t>
            </w:r>
          </w:p>
        </w:tc>
      </w:tr>
      <w:tr w:rsidR="00556DD0" w14:paraId="47D22A24" w14:textId="77777777">
        <w:trPr>
          <w:jc w:val="center"/>
        </w:trPr>
        <w:tc>
          <w:tcPr>
            <w:tcW w:w="2520" w:type="dxa"/>
          </w:tcPr>
          <w:p w14:paraId="0B3D2DA6" w14:textId="77777777" w:rsidR="00556DD0" w:rsidRDefault="00000000">
            <w:r>
              <w:t>Starter</w:t>
            </w:r>
          </w:p>
        </w:tc>
        <w:tc>
          <w:tcPr>
            <w:tcW w:w="2520" w:type="dxa"/>
          </w:tcPr>
          <w:p w14:paraId="450CFE04" w14:textId="77777777" w:rsidR="00556DD0" w:rsidRDefault="00000000">
            <w:r>
              <w:t>&lt; 10 triệu</w:t>
            </w:r>
          </w:p>
        </w:tc>
        <w:tc>
          <w:tcPr>
            <w:tcW w:w="2520" w:type="dxa"/>
          </w:tcPr>
          <w:p w14:paraId="1E79A896" w14:textId="77777777" w:rsidR="00556DD0" w:rsidRDefault="00000000">
            <w:r>
              <w:t>8%</w:t>
            </w:r>
          </w:p>
        </w:tc>
        <w:tc>
          <w:tcPr>
            <w:tcW w:w="2520" w:type="dxa"/>
          </w:tcPr>
          <w:p w14:paraId="3C4540C2" w14:textId="77777777" w:rsidR="00556DD0" w:rsidRDefault="00000000">
            <w:r>
              <w:t>Affiliate Kit</w:t>
            </w:r>
          </w:p>
        </w:tc>
      </w:tr>
      <w:tr w:rsidR="00556DD0" w14:paraId="2FF2E3B5" w14:textId="77777777">
        <w:trPr>
          <w:jc w:val="center"/>
        </w:trPr>
        <w:tc>
          <w:tcPr>
            <w:tcW w:w="2520" w:type="dxa"/>
          </w:tcPr>
          <w:p w14:paraId="64A794D9" w14:textId="77777777" w:rsidR="00556DD0" w:rsidRDefault="00000000">
            <w:r>
              <w:t>Partner</w:t>
            </w:r>
          </w:p>
        </w:tc>
        <w:tc>
          <w:tcPr>
            <w:tcW w:w="2520" w:type="dxa"/>
          </w:tcPr>
          <w:p w14:paraId="0C0626A5" w14:textId="77777777" w:rsidR="00556DD0" w:rsidRDefault="00000000">
            <w:r>
              <w:t>10–29 triệu</w:t>
            </w:r>
          </w:p>
        </w:tc>
        <w:tc>
          <w:tcPr>
            <w:tcW w:w="2520" w:type="dxa"/>
          </w:tcPr>
          <w:p w14:paraId="63054B4D" w14:textId="77777777" w:rsidR="00556DD0" w:rsidRDefault="00000000">
            <w:r>
              <w:t>10%</w:t>
            </w:r>
          </w:p>
        </w:tc>
        <w:tc>
          <w:tcPr>
            <w:tcW w:w="2520" w:type="dxa"/>
          </w:tcPr>
          <w:p w14:paraId="5D26AE20" w14:textId="77777777" w:rsidR="00556DD0" w:rsidRDefault="00000000">
            <w:r>
              <w:t>Commission nâng hạng</w:t>
            </w:r>
          </w:p>
        </w:tc>
      </w:tr>
      <w:tr w:rsidR="00556DD0" w14:paraId="182F45E2" w14:textId="77777777">
        <w:trPr>
          <w:jc w:val="center"/>
        </w:trPr>
        <w:tc>
          <w:tcPr>
            <w:tcW w:w="2520" w:type="dxa"/>
          </w:tcPr>
          <w:p w14:paraId="141667AE" w14:textId="77777777" w:rsidR="00556DD0" w:rsidRDefault="00000000">
            <w:r>
              <w:t>Silver</w:t>
            </w:r>
          </w:p>
        </w:tc>
        <w:tc>
          <w:tcPr>
            <w:tcW w:w="2520" w:type="dxa"/>
          </w:tcPr>
          <w:p w14:paraId="3A943848" w14:textId="77777777" w:rsidR="00556DD0" w:rsidRDefault="00000000">
            <w:r>
              <w:t>30–59 triệu</w:t>
            </w:r>
          </w:p>
        </w:tc>
        <w:tc>
          <w:tcPr>
            <w:tcW w:w="2520" w:type="dxa"/>
          </w:tcPr>
          <w:p w14:paraId="633FF33A" w14:textId="77777777" w:rsidR="00556DD0" w:rsidRDefault="00000000">
            <w:r>
              <w:t>12%</w:t>
            </w:r>
          </w:p>
        </w:tc>
        <w:tc>
          <w:tcPr>
            <w:tcW w:w="2520" w:type="dxa"/>
          </w:tcPr>
          <w:p w14:paraId="2762E671" w14:textId="77777777" w:rsidR="00556DD0" w:rsidRDefault="00000000">
            <w:r>
              <w:t>Ưu đãi nội dung/sản phẩm</w:t>
            </w:r>
          </w:p>
        </w:tc>
      </w:tr>
      <w:tr w:rsidR="00556DD0" w14:paraId="45498252" w14:textId="77777777">
        <w:trPr>
          <w:jc w:val="center"/>
        </w:trPr>
        <w:tc>
          <w:tcPr>
            <w:tcW w:w="2520" w:type="dxa"/>
          </w:tcPr>
          <w:p w14:paraId="6898B7DB" w14:textId="77777777" w:rsidR="00556DD0" w:rsidRDefault="00000000">
            <w:r>
              <w:t>Gold</w:t>
            </w:r>
          </w:p>
        </w:tc>
        <w:tc>
          <w:tcPr>
            <w:tcW w:w="2520" w:type="dxa"/>
          </w:tcPr>
          <w:p w14:paraId="45D234B5" w14:textId="77777777" w:rsidR="00556DD0" w:rsidRDefault="00000000">
            <w:r>
              <w:t>60–99 triệu</w:t>
            </w:r>
          </w:p>
        </w:tc>
        <w:tc>
          <w:tcPr>
            <w:tcW w:w="2520" w:type="dxa"/>
          </w:tcPr>
          <w:p w14:paraId="2C3CF007" w14:textId="77777777" w:rsidR="00556DD0" w:rsidRDefault="00000000">
            <w:r>
              <w:t>15%</w:t>
            </w:r>
          </w:p>
        </w:tc>
        <w:tc>
          <w:tcPr>
            <w:tcW w:w="2520" w:type="dxa"/>
          </w:tcPr>
          <w:p w14:paraId="38D10214" w14:textId="77777777" w:rsidR="00556DD0" w:rsidRDefault="00000000">
            <w:r>
              <w:t>Ưu tiên campaign</w:t>
            </w:r>
          </w:p>
        </w:tc>
      </w:tr>
      <w:tr w:rsidR="00556DD0" w14:paraId="08606DF6" w14:textId="77777777">
        <w:trPr>
          <w:jc w:val="center"/>
        </w:trPr>
        <w:tc>
          <w:tcPr>
            <w:tcW w:w="2520" w:type="dxa"/>
          </w:tcPr>
          <w:p w14:paraId="30196173" w14:textId="77777777" w:rsidR="00556DD0" w:rsidRDefault="00000000">
            <w:r>
              <w:t>Premium</w:t>
            </w:r>
          </w:p>
        </w:tc>
        <w:tc>
          <w:tcPr>
            <w:tcW w:w="2520" w:type="dxa"/>
          </w:tcPr>
          <w:p w14:paraId="58BC5490" w14:textId="77777777" w:rsidR="00556DD0" w:rsidRDefault="00000000">
            <w:r>
              <w:t>≥ 100 triệu</w:t>
            </w:r>
          </w:p>
        </w:tc>
        <w:tc>
          <w:tcPr>
            <w:tcW w:w="2520" w:type="dxa"/>
          </w:tcPr>
          <w:p w14:paraId="4C0505B5" w14:textId="77777777" w:rsidR="00556DD0" w:rsidRDefault="00000000">
            <w:r>
              <w:t>18%</w:t>
            </w:r>
          </w:p>
        </w:tc>
        <w:tc>
          <w:tcPr>
            <w:tcW w:w="2520" w:type="dxa"/>
          </w:tcPr>
          <w:p w14:paraId="77B8D215" w14:textId="77777777" w:rsidR="00556DD0" w:rsidRDefault="00000000">
            <w:r>
              <w:t>Đối tác ưu tiên</w:t>
            </w:r>
          </w:p>
        </w:tc>
      </w:tr>
    </w:tbl>
    <w:p w14:paraId="7667336E" w14:textId="77777777" w:rsidR="00556DD0" w:rsidRDefault="00000000">
      <w:r>
        <w:t>Sản phẩm biên lợi nhuận thấp, đang giảm giá sâu hoặc campaign đặc biệt có thể áp dụng commission riêng.</w:t>
      </w:r>
    </w:p>
    <w:p w14:paraId="702D0496" w14:textId="77777777" w:rsidR="00556DD0" w:rsidRDefault="00000000">
      <w:pPr>
        <w:pStyle w:val="Heading1"/>
      </w:pPr>
      <w:r>
        <w:t>VI. THƯỞNG DOANH SỐ</w:t>
      </w:r>
    </w:p>
    <w:p w14:paraId="0A15D1A0" w14:textId="77777777" w:rsidR="00556DD0" w:rsidRDefault="00000000">
      <w:pPr>
        <w:pStyle w:val="ListBullet"/>
      </w:pPr>
      <w:r>
        <w:t>30 triệu/tháng: đề xuất thưởng 500.000đ.</w:t>
      </w:r>
    </w:p>
    <w:p w14:paraId="0217A698" w14:textId="77777777" w:rsidR="00556DD0" w:rsidRDefault="00000000">
      <w:pPr>
        <w:pStyle w:val="ListBullet"/>
      </w:pPr>
      <w:r>
        <w:t>60 triệu/tháng: đề xuất thưởng 1.000.000đ.</w:t>
      </w:r>
    </w:p>
    <w:p w14:paraId="605EC2EC" w14:textId="77777777" w:rsidR="00556DD0" w:rsidRDefault="00000000">
      <w:pPr>
        <w:pStyle w:val="ListBullet"/>
      </w:pPr>
      <w:r>
        <w:t>100 triệu/tháng: đề xuất thưởng 2.000.000đ.</w:t>
      </w:r>
    </w:p>
    <w:p w14:paraId="2E68D04C" w14:textId="77777777" w:rsidR="00556DD0" w:rsidRDefault="00000000">
      <w:pPr>
        <w:pStyle w:val="ListBullet"/>
      </w:pPr>
      <w:r>
        <w:t>Từ 200 triệu/tháng: xem xét bonus riêng.</w:t>
      </w:r>
    </w:p>
    <w:p w14:paraId="060BC80F" w14:textId="77777777" w:rsidR="00556DD0" w:rsidRDefault="00000000">
      <w:r>
        <w:t>Mức thưởng được EMY công bố trước từng chương trình.</w:t>
      </w:r>
    </w:p>
    <w:p w14:paraId="0D068FC4" w14:textId="77777777" w:rsidR="00556DD0" w:rsidRDefault="00000000">
      <w:pPr>
        <w:pStyle w:val="Heading1"/>
      </w:pPr>
      <w:r>
        <w:t>VII. WELCOME BONUS</w:t>
      </w:r>
    </w:p>
    <w:p w14:paraId="4FC5FB0A" w14:textId="77777777" w:rsidR="00556DD0" w:rsidRDefault="00000000">
      <w:r>
        <w:t>EMY có thể áp dụng bonus 50.000–100.000đ cho CTV mới hoàn thành đơn đầu tiên hoặc nhân đôi commission trong thời gian onboarding. Mức áp dụng do EMY công bố theo chiến dịch.</w:t>
      </w:r>
    </w:p>
    <w:p w14:paraId="793C883E" w14:textId="77777777" w:rsidR="00556DD0" w:rsidRDefault="00000000">
      <w:pPr>
        <w:pStyle w:val="Heading1"/>
      </w:pPr>
      <w:r>
        <w:t>VIII. LINK AFFILIATE VÀ MÃ GIỚI THIỆU</w:t>
      </w:r>
    </w:p>
    <w:p w14:paraId="2243BC05" w14:textId="77777777" w:rsidR="00556DD0" w:rsidRDefault="00000000">
      <w:pPr>
        <w:pStyle w:val="ListBullet"/>
      </w:pPr>
      <w:r>
        <w:t>Mỗi CTV được cấp link affiliate và/hoặc mã giới thiệu riêng.</w:t>
      </w:r>
    </w:p>
    <w:p w14:paraId="1B90CB49" w14:textId="77777777" w:rsidR="00556DD0" w:rsidRDefault="00000000">
      <w:pPr>
        <w:pStyle w:val="ListBullet"/>
      </w:pPr>
      <w:r>
        <w:t>Đơn được ghi nhận theo hệ thống affiliate của EMY.</w:t>
      </w:r>
    </w:p>
    <w:p w14:paraId="1CD35D3A" w14:textId="77777777" w:rsidR="00556DD0" w:rsidRDefault="00000000">
      <w:pPr>
        <w:pStyle w:val="ListBullet"/>
      </w:pPr>
      <w:r>
        <w:t>EMY áp dụng một quy tắc attribution thống nhất và công bố trước.</w:t>
      </w:r>
    </w:p>
    <w:p w14:paraId="73AC4C44" w14:textId="77777777" w:rsidR="00556DD0" w:rsidRDefault="00000000">
      <w:pPr>
        <w:pStyle w:val="ListBullet"/>
      </w:pPr>
      <w:r>
        <w:t>Thời gian attribution đề xuất: 30 ngày, tùy hệ thống và từng kênh.</w:t>
      </w:r>
    </w:p>
    <w:p w14:paraId="33F6B082" w14:textId="77777777" w:rsidR="00556DD0" w:rsidRDefault="00000000">
      <w:pPr>
        <w:pStyle w:val="Heading1"/>
      </w:pPr>
      <w:r>
        <w:t>IX. ĐƠN HÀNG ĐƯỢC TÍNH HOA HỒNG</w:t>
      </w:r>
    </w:p>
    <w:p w14:paraId="19DE42F8" w14:textId="77777777" w:rsidR="00556DD0" w:rsidRDefault="00000000">
      <w:pPr>
        <w:pStyle w:val="ListBullet"/>
      </w:pPr>
      <w:r>
        <w:t>Đơn được ghi nhận hợp lệ qua link/mã hoặc cơ chế tracking.</w:t>
      </w:r>
    </w:p>
    <w:p w14:paraId="7EBBF277" w14:textId="77777777" w:rsidR="00556DD0" w:rsidRDefault="00000000">
      <w:pPr>
        <w:pStyle w:val="ListBullet"/>
      </w:pPr>
      <w:r>
        <w:t>Đơn đã giao/hoàn tất theo quy định.</w:t>
      </w:r>
    </w:p>
    <w:p w14:paraId="0B51BF49" w14:textId="77777777" w:rsidR="00556DD0" w:rsidRDefault="00000000">
      <w:pPr>
        <w:pStyle w:val="ListBullet"/>
      </w:pPr>
      <w:r>
        <w:t>Không bị hủy, gian lận hoặc hoàn toàn bộ.</w:t>
      </w:r>
    </w:p>
    <w:p w14:paraId="5A241754" w14:textId="77777777" w:rsidR="00556DD0" w:rsidRDefault="00000000">
      <w:pPr>
        <w:pStyle w:val="ListBullet"/>
      </w:pPr>
      <w:r>
        <w:t>Phần hàng hoàn/hủy không được tính commission.</w:t>
      </w:r>
    </w:p>
    <w:p w14:paraId="359FDA1E" w14:textId="77777777" w:rsidR="00556DD0" w:rsidRDefault="00000000">
      <w:pPr>
        <w:pStyle w:val="ListBullet"/>
      </w:pPr>
      <w:r>
        <w:t>Commission đã trả cho đơn sau đó bị hoàn/hủy có thể được điều chỉnh ở kỳ sau.</w:t>
      </w:r>
    </w:p>
    <w:p w14:paraId="507F7A41" w14:textId="77777777" w:rsidR="00556DD0" w:rsidRDefault="00000000">
      <w:pPr>
        <w:pStyle w:val="Heading1"/>
      </w:pPr>
      <w:r>
        <w:t>X. TỰ MUA VÀ GIAN LẬN</w:t>
      </w:r>
    </w:p>
    <w:p w14:paraId="4581E2C9" w14:textId="77777777" w:rsidR="00556DD0" w:rsidRDefault="00000000">
      <w:pPr>
        <w:pStyle w:val="ListBullet"/>
      </w:pPr>
      <w:r>
        <w:t>Không tạo đơn giả nhằm lấy commission.</w:t>
      </w:r>
    </w:p>
    <w:p w14:paraId="22E60453" w14:textId="77777777" w:rsidR="00556DD0" w:rsidRDefault="00000000">
      <w:pPr>
        <w:pStyle w:val="ListBullet"/>
      </w:pPr>
      <w:r>
        <w:t>Không tự mua theo cách vi phạm chương trình để tạo doanh số/bonus.</w:t>
      </w:r>
    </w:p>
    <w:p w14:paraId="6D40ACAE" w14:textId="77777777" w:rsidR="00556DD0" w:rsidRDefault="00000000">
      <w:pPr>
        <w:pStyle w:val="ListBullet"/>
      </w:pPr>
      <w:r>
        <w:t>Không dùng thông tin khách hàng không hợp lệ.</w:t>
      </w:r>
    </w:p>
    <w:p w14:paraId="652D88D1" w14:textId="77777777" w:rsidR="00556DD0" w:rsidRDefault="00000000">
      <w:pPr>
        <w:pStyle w:val="ListBullet"/>
      </w:pPr>
      <w:r>
        <w:lastRenderedPageBreak/>
        <w:t>EMY có quyền hủy commission, thu hồi bonus, khóa tài khoản hoặc chấm dứt hợp tác khi phát hiện gian lận.</w:t>
      </w:r>
    </w:p>
    <w:p w14:paraId="1EE6B2A3" w14:textId="77777777" w:rsidR="00556DD0" w:rsidRDefault="00000000">
      <w:pPr>
        <w:pStyle w:val="Heading1"/>
      </w:pPr>
      <w:r>
        <w:t>XI. GIÁ BÁN, VOUCHER VÀ KHUYẾN MẠI</w:t>
      </w:r>
    </w:p>
    <w:p w14:paraId="135FE299" w14:textId="77777777" w:rsidR="00556DD0" w:rsidRDefault="00000000">
      <w:pPr>
        <w:pStyle w:val="ListBullet"/>
      </w:pPr>
      <w:r>
        <w:t>CTV sử dụng giá và chương trình do EMY công bố.</w:t>
      </w:r>
    </w:p>
    <w:p w14:paraId="6084B0B7" w14:textId="77777777" w:rsidR="00556DD0" w:rsidRDefault="00000000">
      <w:pPr>
        <w:pStyle w:val="ListBullet"/>
      </w:pPr>
      <w:r>
        <w:t>Không tự ý giảm giá hoặc cam kết giá khác.</w:t>
      </w:r>
    </w:p>
    <w:p w14:paraId="5D7C51F7" w14:textId="77777777" w:rsidR="00556DD0" w:rsidRDefault="00000000">
      <w:pPr>
        <w:pStyle w:val="ListBullet"/>
      </w:pPr>
      <w:r>
        <w:t>Mã giảm giá chỉ có hiệu lực theo điều kiện EMY công bố.</w:t>
      </w:r>
    </w:p>
    <w:p w14:paraId="056169BE" w14:textId="77777777" w:rsidR="00556DD0" w:rsidRDefault="00000000">
      <w:pPr>
        <w:pStyle w:val="ListBullet"/>
      </w:pPr>
      <w:r>
        <w:t>Không livestream/quảng cáo phá giá làm ảnh hưởng định vị thương hiệu.</w:t>
      </w:r>
    </w:p>
    <w:p w14:paraId="05225EEA" w14:textId="77777777" w:rsidR="00556DD0" w:rsidRDefault="00000000">
      <w:pPr>
        <w:pStyle w:val="Heading1"/>
      </w:pPr>
      <w:r>
        <w:t>XII. AFFILIATE KIT – BỘ CÔNG CỤ BÁN HÀNG</w:t>
      </w:r>
    </w:p>
    <w:p w14:paraId="129FF607" w14:textId="77777777" w:rsidR="00556DD0" w:rsidRDefault="00000000">
      <w:pPr>
        <w:pStyle w:val="ListBullet"/>
      </w:pPr>
      <w:r>
        <w:t>Catalogue và thông tin sản phẩm.</w:t>
      </w:r>
    </w:p>
    <w:p w14:paraId="1DAE14CE" w14:textId="77777777" w:rsidR="00556DD0" w:rsidRDefault="00000000">
      <w:pPr>
        <w:pStyle w:val="ListBullet"/>
      </w:pPr>
      <w:r>
        <w:t>Bảng size, chất liệu, giá và USP.</w:t>
      </w:r>
    </w:p>
    <w:p w14:paraId="3A60E765" w14:textId="77777777" w:rsidR="00556DD0" w:rsidRDefault="00000000">
      <w:pPr>
        <w:pStyle w:val="ListBullet"/>
      </w:pPr>
      <w:r>
        <w:t>Ảnh, video, video phối đồ/thử đồ.</w:t>
      </w:r>
    </w:p>
    <w:p w14:paraId="3299EF40" w14:textId="77777777" w:rsidR="00556DD0" w:rsidRDefault="00000000">
      <w:pPr>
        <w:pStyle w:val="ListBullet"/>
      </w:pPr>
      <w:r>
        <w:t>Caption mẫu, kịch bản TikTok và livestream.</w:t>
      </w:r>
    </w:p>
    <w:p w14:paraId="567C30C2" w14:textId="77777777" w:rsidR="00556DD0" w:rsidRDefault="00000000">
      <w:pPr>
        <w:pStyle w:val="ListBullet"/>
      </w:pPr>
      <w:r>
        <w:t>Kịch bản tư vấn, xử lý từ chối và chốt đơn.</w:t>
      </w:r>
    </w:p>
    <w:p w14:paraId="75675964" w14:textId="77777777" w:rsidR="00556DD0" w:rsidRDefault="00000000">
      <w:pPr>
        <w:pStyle w:val="ListBullet"/>
      </w:pPr>
      <w:r>
        <w:t>Logo, hashtag và hướng dẫn nhận diện cơ bản.</w:t>
      </w:r>
    </w:p>
    <w:p w14:paraId="18DD4625" w14:textId="77777777" w:rsidR="00556DD0" w:rsidRDefault="00000000">
      <w:pPr>
        <w:pStyle w:val="Heading1"/>
      </w:pPr>
      <w:r>
        <w:t>XIII. ĐÀO TẠO AFFILIATE</w:t>
      </w:r>
    </w:p>
    <w:p w14:paraId="7BD8B3CF" w14:textId="77777777" w:rsidR="00556DD0" w:rsidRDefault="00000000">
      <w:pPr>
        <w:pStyle w:val="ListBullet"/>
      </w:pPr>
      <w:r>
        <w:t>Onboarding CTV mới.</w:t>
      </w:r>
    </w:p>
    <w:p w14:paraId="4376F925" w14:textId="77777777" w:rsidR="00556DD0" w:rsidRDefault="00000000">
      <w:pPr>
        <w:pStyle w:val="ListBullet"/>
      </w:pPr>
      <w:r>
        <w:t>Đào tạo kiến thức sản phẩm.</w:t>
      </w:r>
    </w:p>
    <w:p w14:paraId="4640DE7A" w14:textId="77777777" w:rsidR="00556DD0" w:rsidRDefault="00000000">
      <w:pPr>
        <w:pStyle w:val="ListBullet"/>
      </w:pPr>
      <w:r>
        <w:t>Đào tạo tư vấn và chốt đơn.</w:t>
      </w:r>
    </w:p>
    <w:p w14:paraId="41A3C696" w14:textId="77777777" w:rsidR="00556DD0" w:rsidRDefault="00000000">
      <w:pPr>
        <w:pStyle w:val="ListBullet"/>
      </w:pPr>
      <w:r>
        <w:t>Đào tạo content, TikTok và livestream.</w:t>
      </w:r>
    </w:p>
    <w:p w14:paraId="43064148" w14:textId="77777777" w:rsidR="00556DD0" w:rsidRDefault="00000000">
      <w:pPr>
        <w:pStyle w:val="ListBullet"/>
      </w:pPr>
      <w:r>
        <w:t>Đào tạo sử dụng link/mã affiliate và theo dõi đơn.</w:t>
      </w:r>
    </w:p>
    <w:p w14:paraId="62034A5C" w14:textId="77777777" w:rsidR="00556DD0" w:rsidRDefault="00000000">
      <w:r>
        <w:t>EMY có thể xây dựng EMY Affiliate Academy theo từng cấp độ.</w:t>
      </w:r>
    </w:p>
    <w:p w14:paraId="33489825" w14:textId="77777777" w:rsidR="00556DD0" w:rsidRDefault="00000000">
      <w:pPr>
        <w:pStyle w:val="Heading1"/>
      </w:pPr>
      <w:r>
        <w:t>XIV. SẢN PHẨM MẪU VÀ HỖ TRỢ CONTENT</w:t>
      </w:r>
    </w:p>
    <w:p w14:paraId="03018C6D" w14:textId="77777777" w:rsidR="00556DD0" w:rsidRDefault="00000000">
      <w:pPr>
        <w:pStyle w:val="ListBullet"/>
      </w:pPr>
      <w:r>
        <w:t>CTV đạt cấp độ nhất định có thể được hưởng voucher, mượn sản phẩm hoặc hỗ trợ sản phẩm mẫu theo chương trình.</w:t>
      </w:r>
    </w:p>
    <w:p w14:paraId="6D74E1ED" w14:textId="77777777" w:rsidR="00556DD0" w:rsidRDefault="00000000">
      <w:pPr>
        <w:pStyle w:val="ListBullet"/>
      </w:pPr>
      <w:r>
        <w:t>CTV/KOC có năng lực content tốt có thể được mời tham gia campaign, shooting hoặc ra mắt bộ sưu tập.</w:t>
      </w:r>
    </w:p>
    <w:p w14:paraId="380C2102" w14:textId="77777777" w:rsidR="00556DD0" w:rsidRDefault="00000000">
      <w:pPr>
        <w:pStyle w:val="ListBullet"/>
      </w:pPr>
      <w:r>
        <w:t>Quyền lợi sản phẩm mẫu áp dụng theo điều kiện từng chương trình.</w:t>
      </w:r>
    </w:p>
    <w:p w14:paraId="445B2776" w14:textId="77777777" w:rsidR="00556DD0" w:rsidRDefault="00000000">
      <w:pPr>
        <w:pStyle w:val="Heading1"/>
      </w:pPr>
      <w:r>
        <w:t>XV. ĐỐI SOÁT VÀ THANH TOÁN</w:t>
      </w:r>
    </w:p>
    <w:p w14:paraId="7805BC9F" w14:textId="302B81C1" w:rsidR="00556DD0" w:rsidRDefault="00D304DE">
      <w:pPr>
        <w:pStyle w:val="ListBullet"/>
      </w:pPr>
      <w:proofErr w:type="spellStart"/>
      <w:r>
        <w:t>Đối</w:t>
      </w:r>
      <w:proofErr w:type="spellEnd"/>
      <w:r w:rsidR="00000000">
        <w:t xml:space="preserve"> </w:t>
      </w:r>
      <w:proofErr w:type="spellStart"/>
      <w:r w:rsidR="00000000">
        <w:t>soát</w:t>
      </w:r>
      <w:proofErr w:type="spellEnd"/>
      <w:r w:rsidR="00000000">
        <w:t xml:space="preserve"> </w:t>
      </w:r>
      <w:proofErr w:type="spellStart"/>
      <w:r w:rsidR="00000000">
        <w:t>doanh</w:t>
      </w:r>
      <w:proofErr w:type="spellEnd"/>
      <w:r w:rsidR="00000000">
        <w:t xml:space="preserve"> </w:t>
      </w:r>
      <w:proofErr w:type="spellStart"/>
      <w:r w:rsidR="00000000">
        <w:t>số</w:t>
      </w:r>
      <w:proofErr w:type="spellEnd"/>
      <w:r w:rsidR="00000000">
        <w:t xml:space="preserve"> tháng trước.</w:t>
      </w:r>
    </w:p>
    <w:p w14:paraId="0F22090A" w14:textId="20449ADE" w:rsidR="00556DD0" w:rsidRDefault="00D304DE">
      <w:pPr>
        <w:pStyle w:val="ListBullet"/>
      </w:pPr>
      <w:proofErr w:type="spellStart"/>
      <w:r>
        <w:t>Xác</w:t>
      </w:r>
      <w:proofErr w:type="spellEnd"/>
      <w:r>
        <w:t xml:space="preserve"> </w:t>
      </w:r>
      <w:proofErr w:type="spellStart"/>
      <w:r w:rsidR="00000000">
        <w:t>nhận</w:t>
      </w:r>
      <w:proofErr w:type="spellEnd"/>
      <w:r w:rsidR="00000000">
        <w:t xml:space="preserve"> commission </w:t>
      </w:r>
      <w:proofErr w:type="spellStart"/>
      <w:r w:rsidR="00000000">
        <w:t>sau</w:t>
      </w:r>
      <w:proofErr w:type="spellEnd"/>
      <w:r w:rsidR="00000000">
        <w:t xml:space="preserve"> </w:t>
      </w:r>
      <w:proofErr w:type="spellStart"/>
      <w:r w:rsidR="00000000">
        <w:t>khi</w:t>
      </w:r>
      <w:proofErr w:type="spellEnd"/>
      <w:r w:rsidR="00000000">
        <w:t xml:space="preserve"> loại đơn hủy/hoàn không hợp lệ.</w:t>
      </w:r>
    </w:p>
    <w:p w14:paraId="27C1800E" w14:textId="2EE0D9B8" w:rsidR="00556DD0" w:rsidRDefault="00000000">
      <w:pPr>
        <w:pStyle w:val="ListBullet"/>
      </w:pPr>
      <w:proofErr w:type="spellStart"/>
      <w:r>
        <w:t>Ngày</w:t>
      </w:r>
      <w:proofErr w:type="spellEnd"/>
      <w:r>
        <w:t xml:space="preserve"> </w:t>
      </w:r>
      <w:r w:rsidR="00D304DE">
        <w:t xml:space="preserve">5 </w:t>
      </w:r>
      <w:proofErr w:type="spellStart"/>
      <w:r w:rsidR="00D304DE">
        <w:t>hàng</w:t>
      </w:r>
      <w:proofErr w:type="spellEnd"/>
      <w:r w:rsidR="00D304DE">
        <w:t xml:space="preserve"> </w:t>
      </w:r>
      <w:proofErr w:type="spellStart"/>
      <w:r w:rsidR="00D304DE">
        <w:t>tháng</w:t>
      </w:r>
      <w:proofErr w:type="spellEnd"/>
      <w:r w:rsidR="00D304DE">
        <w:t xml:space="preserve"> </w:t>
      </w:r>
      <w:proofErr w:type="spellStart"/>
      <w:r>
        <w:t>thanh</w:t>
      </w:r>
      <w:proofErr w:type="spellEnd"/>
      <w:r>
        <w:t xml:space="preserve"> </w:t>
      </w:r>
      <w:proofErr w:type="spellStart"/>
      <w:r>
        <w:t>toán</w:t>
      </w:r>
      <w:proofErr w:type="spellEnd"/>
      <w:r>
        <w:t xml:space="preserve"> </w:t>
      </w:r>
      <w:proofErr w:type="spellStart"/>
      <w:r>
        <w:t>theo</w:t>
      </w:r>
      <w:proofErr w:type="spellEnd"/>
      <w:r>
        <w:t xml:space="preserve"> </w:t>
      </w:r>
      <w:proofErr w:type="spellStart"/>
      <w:r>
        <w:t>lịch</w:t>
      </w:r>
      <w:proofErr w:type="spellEnd"/>
      <w:r>
        <w:t xml:space="preserve"> EMY.</w:t>
      </w:r>
    </w:p>
    <w:p w14:paraId="6F77A9A3" w14:textId="77777777" w:rsidR="00556DD0" w:rsidRDefault="00000000">
      <w:pPr>
        <w:pStyle w:val="Heading1"/>
      </w:pPr>
      <w:r>
        <w:t>XVI. ĐỔI TRẢ VÀ CHĂM SÓC KHÁCH HÀNG</w:t>
      </w:r>
    </w:p>
    <w:p w14:paraId="5CB3CEAB" w14:textId="77777777" w:rsidR="00556DD0" w:rsidRDefault="00000000">
      <w:pPr>
        <w:pStyle w:val="ListBullet"/>
      </w:pPr>
      <w:r>
        <w:t>Khách hàng đổi/trả theo chính sách khách hàng chính thức của EMY.</w:t>
      </w:r>
    </w:p>
    <w:p w14:paraId="790C6B15" w14:textId="77777777" w:rsidR="00556DD0" w:rsidRDefault="00000000">
      <w:pPr>
        <w:pStyle w:val="ListBullet"/>
      </w:pPr>
      <w:r>
        <w:t>CTV hỗ trợ tiếp nhận và chuyển yêu cầu về EMY.</w:t>
      </w:r>
    </w:p>
    <w:p w14:paraId="6C74F338" w14:textId="77777777" w:rsidR="00556DD0" w:rsidRDefault="00000000">
      <w:pPr>
        <w:pStyle w:val="ListBullet"/>
      </w:pPr>
      <w:r>
        <w:lastRenderedPageBreak/>
        <w:t>CTV không tự ý nhận hàng, hoàn tiền hoặc cam kết ngoài chính sách.</w:t>
      </w:r>
    </w:p>
    <w:p w14:paraId="5DA3AF71" w14:textId="77777777" w:rsidR="00556DD0" w:rsidRDefault="00000000">
      <w:pPr>
        <w:pStyle w:val="ListBullet"/>
      </w:pPr>
      <w:r>
        <w:t>Commission phần hàng hoàn/hủy được điều chỉnh theo đối soát.</w:t>
      </w:r>
    </w:p>
    <w:p w14:paraId="6B8E64E1" w14:textId="77777777" w:rsidR="00556DD0" w:rsidRDefault="00000000">
      <w:pPr>
        <w:pStyle w:val="Heading1"/>
      </w:pPr>
      <w:r>
        <w:t>XVII. BẢO VỆ THƯƠNG HIỆU EMY</w:t>
      </w:r>
    </w:p>
    <w:p w14:paraId="50C0FBFB" w14:textId="77777777" w:rsidR="00556DD0" w:rsidRDefault="00000000">
      <w:pPr>
        <w:pStyle w:val="ListBullet"/>
      </w:pPr>
      <w:r>
        <w:t>Không tự ý thay đổi logo, nhận diện hoặc thông tin chính thức.</w:t>
      </w:r>
    </w:p>
    <w:p w14:paraId="168FA9EC" w14:textId="77777777" w:rsidR="00556DD0" w:rsidRDefault="00000000">
      <w:pPr>
        <w:pStyle w:val="ListBullet"/>
      </w:pPr>
      <w:r>
        <w:t>Không cung cấp thông tin sai về chất liệu, giá, chính sách hoặc sản phẩm.</w:t>
      </w:r>
    </w:p>
    <w:p w14:paraId="20767F21" w14:textId="77777777" w:rsidR="00556DD0" w:rsidRDefault="00000000">
      <w:pPr>
        <w:pStyle w:val="ListBullet"/>
      </w:pPr>
      <w:r>
        <w:t>Không giả mạo kênh chính thức của EMY.</w:t>
      </w:r>
    </w:p>
    <w:p w14:paraId="7CF7D7E5" w14:textId="77777777" w:rsidR="00556DD0" w:rsidRDefault="00000000">
      <w:pPr>
        <w:pStyle w:val="ListBullet"/>
      </w:pPr>
      <w:r>
        <w:t>Không dùng hình ảnh EMY cho sản phẩm khác.</w:t>
      </w:r>
    </w:p>
    <w:p w14:paraId="4B227443" w14:textId="77777777" w:rsidR="00556DD0" w:rsidRDefault="00000000">
      <w:pPr>
        <w:pStyle w:val="ListBullet"/>
      </w:pPr>
      <w:r>
        <w:t>Không chạy quảng cáo gây nhầm lẫn với kênh chính thức nếu chưa được phép.</w:t>
      </w:r>
    </w:p>
    <w:p w14:paraId="03D302CA" w14:textId="77777777" w:rsidR="00556DD0" w:rsidRDefault="00000000">
      <w:pPr>
        <w:pStyle w:val="ListBullet"/>
      </w:pPr>
      <w:r>
        <w:t>Không sử dụng tài sản thương hiệu ngoài phạm vi EMY cho phép.</w:t>
      </w:r>
    </w:p>
    <w:p w14:paraId="511EA7B2" w14:textId="77777777" w:rsidR="00556DD0" w:rsidRDefault="00000000">
      <w:pPr>
        <w:pStyle w:val="Heading1"/>
      </w:pPr>
      <w:r>
        <w:t>XVIII. CƠ CHẾ THĂNG HẠNG</w:t>
      </w:r>
    </w:p>
    <w:p w14:paraId="201426DE" w14:textId="77777777" w:rsidR="00556DD0" w:rsidRDefault="00000000">
      <w:pPr>
        <w:pStyle w:val="ListBullet"/>
      </w:pPr>
      <w:r>
        <w:t>Starter → Partner → Silver → Gold → Premium.</w:t>
      </w:r>
    </w:p>
    <w:p w14:paraId="4023C5E6" w14:textId="77777777" w:rsidR="00556DD0" w:rsidRDefault="00000000">
      <w:pPr>
        <w:pStyle w:val="ListBullet"/>
      </w:pPr>
      <w:r>
        <w:t>Xét doanh số hợp lệ, số đơn, tỷ lệ hủy/hoàn và tuân thủ chính sách.</w:t>
      </w:r>
    </w:p>
    <w:p w14:paraId="376BEBB0" w14:textId="77777777" w:rsidR="00556DD0" w:rsidRDefault="00000000">
      <w:pPr>
        <w:pStyle w:val="ListBullet"/>
      </w:pPr>
      <w:r>
        <w:t>Doanh số cao nhưng tỷ lệ hủy/hoàn bất thường hoặc có vi phạm có thể không được nâng hạng.</w:t>
      </w:r>
    </w:p>
    <w:p w14:paraId="423D7E54" w14:textId="77777777" w:rsidR="00556DD0" w:rsidRDefault="00000000">
      <w:pPr>
        <w:pStyle w:val="Heading1"/>
      </w:pPr>
      <w:r>
        <w:t>XIX. EMY TOP PARTNER</w:t>
      </w:r>
    </w:p>
    <w:p w14:paraId="4C24299E" w14:textId="77777777" w:rsidR="00556DD0" w:rsidRDefault="00000000">
      <w:pPr>
        <w:pStyle w:val="ListBullet"/>
      </w:pPr>
      <w:r>
        <w:t>Commission/bonus ưu tiên theo chương trình.</w:t>
      </w:r>
    </w:p>
    <w:p w14:paraId="225D68B8" w14:textId="77777777" w:rsidR="00556DD0" w:rsidRDefault="00000000">
      <w:pPr>
        <w:pStyle w:val="ListBullet"/>
      </w:pPr>
      <w:r>
        <w:t>Ưu tiên trải nghiệm sản phẩm mới.</w:t>
      </w:r>
    </w:p>
    <w:p w14:paraId="748717E8" w14:textId="77777777" w:rsidR="00556DD0" w:rsidRDefault="00000000">
      <w:pPr>
        <w:pStyle w:val="ListBullet"/>
      </w:pPr>
      <w:r>
        <w:t>Ưu tiên campaign, shooting và livestream.</w:t>
      </w:r>
    </w:p>
    <w:p w14:paraId="7DAD20E7" w14:textId="77777777" w:rsidR="00556DD0" w:rsidRDefault="00000000">
      <w:pPr>
        <w:pStyle w:val="ListBullet"/>
      </w:pPr>
      <w:r>
        <w:t>Hỗ trợ content chuyên sâu.</w:t>
      </w:r>
    </w:p>
    <w:p w14:paraId="75D44769" w14:textId="77777777" w:rsidR="00556DD0" w:rsidRDefault="00000000">
      <w:pPr>
        <w:pStyle w:val="ListBullet"/>
      </w:pPr>
      <w:r>
        <w:t>Có cơ hội trở thành Affiliate Leader.</w:t>
      </w:r>
    </w:p>
    <w:p w14:paraId="6BC46CF8" w14:textId="77777777" w:rsidR="00556DD0" w:rsidRDefault="00000000">
      <w:pPr>
        <w:pStyle w:val="ListBullet"/>
      </w:pPr>
      <w:r>
        <w:t>Có cơ hội phát triển lên đại lý/wholesale khi đủ điều kiện.</w:t>
      </w:r>
    </w:p>
    <w:p w14:paraId="69956099" w14:textId="77777777" w:rsidR="00556DD0" w:rsidRDefault="00000000">
      <w:pPr>
        <w:pStyle w:val="Heading1"/>
      </w:pPr>
      <w:r>
        <w:t>XX. AFFILIATE LEADER</w:t>
      </w:r>
    </w:p>
    <w:p w14:paraId="22A7CD30" w14:textId="1840DDC5" w:rsidR="00556DD0" w:rsidRDefault="00000000">
      <w:r>
        <w:t xml:space="preserve">EMY </w:t>
      </w:r>
      <w:proofErr w:type="spellStart"/>
      <w:r>
        <w:t>phát</w:t>
      </w:r>
      <w:proofErr w:type="spellEnd"/>
      <w:r>
        <w:t xml:space="preserve"> triển Affiliate Leader để tuyển chọn, đào tạo và hỗ trợ cộng đồng CTV. Quyền lợi Leader nên dựa trên doanh số bán hàng thực tế của nhóm và tiêu chí chất lượng.</w:t>
      </w:r>
    </w:p>
    <w:p w14:paraId="72463590" w14:textId="77777777" w:rsidR="00556DD0" w:rsidRDefault="00000000">
      <w:pPr>
        <w:pStyle w:val="Heading1"/>
      </w:pPr>
      <w:r>
        <w:t>XXI. CÁC HÀNH VI VI PHẠM</w:t>
      </w:r>
    </w:p>
    <w:p w14:paraId="0A81C6E8" w14:textId="77777777" w:rsidR="00556DD0" w:rsidRDefault="00000000">
      <w:pPr>
        <w:pStyle w:val="ListBullet"/>
      </w:pPr>
      <w:r>
        <w:t>Tạo đơn giả hoặc gian lận commission.</w:t>
      </w:r>
    </w:p>
    <w:p w14:paraId="2FB873D8" w14:textId="77777777" w:rsidR="00556DD0" w:rsidRDefault="00000000">
      <w:pPr>
        <w:pStyle w:val="ListBullet"/>
      </w:pPr>
      <w:r>
        <w:t>Spam khách hàng hoặc sử dụng dữ liệu khách hàng trái phép.</w:t>
      </w:r>
    </w:p>
    <w:p w14:paraId="5240FCD6" w14:textId="77777777" w:rsidR="00556DD0" w:rsidRDefault="00000000">
      <w:pPr>
        <w:pStyle w:val="ListBullet"/>
      </w:pPr>
      <w:r>
        <w:t>Giả mạo EMY.</w:t>
      </w:r>
    </w:p>
    <w:p w14:paraId="22306FA4" w14:textId="77777777" w:rsidR="00556DD0" w:rsidRDefault="00000000">
      <w:pPr>
        <w:pStyle w:val="ListBullet"/>
      </w:pPr>
      <w:r>
        <w:t>Phá giá hoặc tự ý thay đổi chính sách giá.</w:t>
      </w:r>
    </w:p>
    <w:p w14:paraId="3737AE83" w14:textId="77777777" w:rsidR="00556DD0" w:rsidRDefault="00000000">
      <w:pPr>
        <w:pStyle w:val="ListBullet"/>
      </w:pPr>
      <w:r>
        <w:t>Chạy quảng cáo gây nhầm lẫn thương hiệu.</w:t>
      </w:r>
    </w:p>
    <w:p w14:paraId="6E2E9973" w14:textId="77777777" w:rsidR="00556DD0" w:rsidRDefault="00000000">
      <w:pPr>
        <w:pStyle w:val="ListBullet"/>
      </w:pPr>
      <w:r>
        <w:t>Sử dụng hình ảnh/nội dung EMY sai mục đích.</w:t>
      </w:r>
    </w:p>
    <w:p w14:paraId="0CC1C405" w14:textId="77777777" w:rsidR="00556DD0" w:rsidRDefault="00000000">
      <w:pPr>
        <w:pStyle w:val="ListBullet"/>
      </w:pPr>
      <w:r>
        <w:t>Cố tình tạo tranh chấp attribution.</w:t>
      </w:r>
    </w:p>
    <w:p w14:paraId="0089B562" w14:textId="77777777" w:rsidR="00556DD0" w:rsidRDefault="00000000">
      <w:pPr>
        <w:pStyle w:val="ListBullet"/>
      </w:pPr>
      <w:r>
        <w:t>Vi phạm quy định nền tảng hoặc pháp luật.</w:t>
      </w:r>
    </w:p>
    <w:p w14:paraId="3E00219B" w14:textId="77777777" w:rsidR="00556DD0" w:rsidRDefault="00000000">
      <w:pPr>
        <w:pStyle w:val="Heading1"/>
      </w:pPr>
      <w:r>
        <w:t>XXII. XỬ LÝ VI PHẠM</w:t>
      </w:r>
    </w:p>
    <w:p w14:paraId="26160935" w14:textId="77777777" w:rsidR="00556DD0" w:rsidRDefault="00000000">
      <w:pPr>
        <w:pStyle w:val="ListBullet"/>
      </w:pPr>
      <w:r>
        <w:t>Nhắc nhở và yêu cầu khắc phục.</w:t>
      </w:r>
    </w:p>
    <w:p w14:paraId="366C09A6" w14:textId="77777777" w:rsidR="00556DD0" w:rsidRDefault="00000000">
      <w:pPr>
        <w:pStyle w:val="ListBullet"/>
      </w:pPr>
      <w:r>
        <w:t>Tạm dừng commission/chiến dịch liên quan để xác minh.</w:t>
      </w:r>
    </w:p>
    <w:p w14:paraId="69BB0583" w14:textId="77777777" w:rsidR="00556DD0" w:rsidRDefault="00000000">
      <w:pPr>
        <w:pStyle w:val="ListBullet"/>
      </w:pPr>
      <w:r>
        <w:lastRenderedPageBreak/>
        <w:t>Hủy commission/bonus không hợp lệ.</w:t>
      </w:r>
    </w:p>
    <w:p w14:paraId="46CF551F" w14:textId="77777777" w:rsidR="00556DD0" w:rsidRDefault="00000000">
      <w:pPr>
        <w:pStyle w:val="ListBullet"/>
      </w:pPr>
      <w:r>
        <w:t>Hạ cấp hoặc tạm khóa tài khoản.</w:t>
      </w:r>
    </w:p>
    <w:p w14:paraId="1B015AA2" w14:textId="77777777" w:rsidR="00556DD0" w:rsidRDefault="00000000">
      <w:pPr>
        <w:pStyle w:val="ListBullet"/>
      </w:pPr>
      <w:r>
        <w:t>Chấm dứt hợp tác đối với vi phạm nghiêm trọng/tái phạm.</w:t>
      </w:r>
    </w:p>
    <w:p w14:paraId="1DFEC08F" w14:textId="77777777" w:rsidR="00556DD0" w:rsidRDefault="00000000">
      <w:pPr>
        <w:pStyle w:val="ListBullet"/>
      </w:pPr>
      <w:r>
        <w:t>EMY có quyền yêu cầu bồi hoàn thiệt hại thực tế nếu có căn cứ và theo pháp luật áp dụng.</w:t>
      </w:r>
    </w:p>
    <w:p w14:paraId="512E0145" w14:textId="77777777" w:rsidR="00556DD0" w:rsidRDefault="00000000">
      <w:pPr>
        <w:pStyle w:val="Heading1"/>
      </w:pPr>
      <w:r>
        <w:t>XXIII. THÔNG ĐIỆP TUYỂN CTV</w:t>
      </w:r>
    </w:p>
    <w:p w14:paraId="6CF38D4E" w14:textId="77777777" w:rsidR="00556DD0" w:rsidRDefault="00000000">
      <w:r>
        <w:rPr>
          <w:b/>
          <w:sz w:val="28"/>
        </w:rPr>
        <w:t>TRỞ THÀNH ĐỐI TÁC BÁN HÀNG CÙNG EMY</w:t>
      </w:r>
    </w:p>
    <w:p w14:paraId="5680CFFD" w14:textId="77777777" w:rsidR="00556DD0" w:rsidRDefault="00000000">
      <w:r>
        <w:t>Không nhập hàng – Không ôm tồn kho – Không cần vốn lớn.</w:t>
      </w:r>
      <w:r>
        <w:br/>
      </w:r>
      <w:r>
        <w:br/>
        <w:t>Bạn chỉ cần: Giới thiệu sản phẩm → Tạo nội dung → Chia sẻ link → Có đơn → Nhận hoa hồng.</w:t>
      </w:r>
      <w:r>
        <w:br/>
      </w:r>
      <w:r>
        <w:br/>
        <w:t>EMY hỗ trợ: Sản phẩm • Hình ảnh • Video • Content • Đào tạo • Đóng gói • Giao hàng • Đổi trả.</w:t>
      </w:r>
      <w:r>
        <w:br/>
      </w:r>
      <w:r>
        <w:br/>
        <w:t>Bạn tập trung vào việc quan trọng nhất: BÁN HÀNG &amp; TẠO DOANH THU.</w:t>
      </w:r>
    </w:p>
    <w:p w14:paraId="26B7F10E" w14:textId="77777777" w:rsidR="00556DD0" w:rsidRDefault="00000000">
      <w:pPr>
        <w:pStyle w:val="Heading1"/>
      </w:pPr>
      <w:r>
        <w:t>XXIV. THÔNG TIN ĐĂNG KÝ CTV</w:t>
      </w:r>
    </w:p>
    <w:p w14:paraId="79A77F3F" w14:textId="77777777" w:rsidR="00556DD0" w:rsidRDefault="00000000">
      <w:r>
        <w:t>Họ và tên: __________________________________________</w:t>
      </w:r>
    </w:p>
    <w:p w14:paraId="29C999EF" w14:textId="77777777" w:rsidR="00556DD0" w:rsidRDefault="00000000">
      <w:r>
        <w:t>Số điện thoại: _______________________________________</w:t>
      </w:r>
    </w:p>
    <w:p w14:paraId="36233E04" w14:textId="77777777" w:rsidR="00556DD0" w:rsidRDefault="00000000">
      <w:r>
        <w:t>Email: ______________________________________________</w:t>
      </w:r>
    </w:p>
    <w:p w14:paraId="010EF147" w14:textId="77777777" w:rsidR="00556DD0" w:rsidRDefault="00000000">
      <w:r>
        <w:t>Kênh bán hàng chính: _________________________________</w:t>
      </w:r>
    </w:p>
    <w:p w14:paraId="354AF1C2" w14:textId="77777777" w:rsidR="00556DD0" w:rsidRDefault="00000000">
      <w:r>
        <w:t>Link Facebook/TikTok/Instagram/Website: ______________</w:t>
      </w:r>
    </w:p>
    <w:p w14:paraId="17296577" w14:textId="77777777" w:rsidR="00556DD0" w:rsidRDefault="00000000">
      <w:r>
        <w:t>Nhóm khách hàng đang tiếp cận: ________________________</w:t>
      </w:r>
    </w:p>
    <w:p w14:paraId="2A2637DF" w14:textId="77777777" w:rsidR="00556DD0" w:rsidRDefault="00000000">
      <w:r>
        <w:t>Kinh nghiệm bán hàng/content: __________________________</w:t>
      </w:r>
    </w:p>
    <w:p w14:paraId="173A3999" w14:textId="77777777" w:rsidR="00556DD0" w:rsidRDefault="00000000">
      <w:r>
        <w:t>Mã Affiliate/Username: ________________________________</w:t>
      </w:r>
    </w:p>
    <w:p w14:paraId="2FC05AAB" w14:textId="77777777" w:rsidR="00556DD0" w:rsidRDefault="00000000">
      <w:pPr>
        <w:pStyle w:val="Heading1"/>
      </w:pPr>
      <w:r>
        <w:t>XXV. ĐIỀU KHOẢN CHUNG</w:t>
      </w:r>
    </w:p>
    <w:p w14:paraId="0163172C" w14:textId="77777777" w:rsidR="00556DD0" w:rsidRDefault="00000000">
      <w:pPr>
        <w:pStyle w:val="ListBullet"/>
      </w:pPr>
      <w:r>
        <w:t>Chính sách có thể được EMY cập nhật theo từng thời kỳ và thông báo trước khi áp dụng.</w:t>
      </w:r>
    </w:p>
    <w:p w14:paraId="517CA1ED" w14:textId="77777777" w:rsidR="00556DD0" w:rsidRDefault="00000000">
      <w:pPr>
        <w:pStyle w:val="ListBullet"/>
      </w:pPr>
      <w:r>
        <w:t>CTV có trách nhiệm đọc và tuân thủ chính sách hiện hành.</w:t>
      </w:r>
    </w:p>
    <w:p w14:paraId="355CE65E" w14:textId="77777777" w:rsidR="00556DD0" w:rsidRDefault="00000000">
      <w:pPr>
        <w:pStyle w:val="ListBullet"/>
      </w:pPr>
      <w:r>
        <w:t>Commission, bonus, attribution và điều kiện campaign có thể được quy định riêng cho từng sản phẩm/chương trình.</w:t>
      </w:r>
    </w:p>
    <w:p w14:paraId="47FE62A3" w14:textId="77777777" w:rsidR="00556DD0" w:rsidRDefault="00000000">
      <w:pPr>
        <w:pStyle w:val="ListBullet"/>
      </w:pPr>
      <w:r>
        <w:t>Điều kiện riêng của campaign được áp dụng nếu EMY đã công bố rõ ràng.</w:t>
      </w:r>
    </w:p>
    <w:p w14:paraId="051AF3CA" w14:textId="77777777" w:rsidR="00556DD0" w:rsidRDefault="00000000">
      <w:pPr>
        <w:pStyle w:val="ListBullet"/>
      </w:pPr>
      <w:r>
        <w:t>Các vấn đề về thuế, dữ liệu cá nhân, quảng cáo và hoạt động thương mại tuân thủ pháp luật áp dụng.</w:t>
      </w:r>
    </w:p>
    <w:p w14:paraId="7607476C" w14:textId="0B889C58" w:rsidR="00556DD0" w:rsidRDefault="00000000">
      <w:pPr>
        <w:jc w:val="center"/>
      </w:pPr>
      <w:r>
        <w:rPr>
          <w:b/>
        </w:rPr>
        <w:br/>
      </w:r>
    </w:p>
    <w:sectPr w:rsidR="00556DD0"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7806804">
    <w:abstractNumId w:val="8"/>
  </w:num>
  <w:num w:numId="2" w16cid:durableId="1853031705">
    <w:abstractNumId w:val="6"/>
  </w:num>
  <w:num w:numId="3" w16cid:durableId="835732609">
    <w:abstractNumId w:val="5"/>
  </w:num>
  <w:num w:numId="4" w16cid:durableId="570165301">
    <w:abstractNumId w:val="4"/>
  </w:num>
  <w:num w:numId="5" w16cid:durableId="1008338020">
    <w:abstractNumId w:val="7"/>
  </w:num>
  <w:num w:numId="6" w16cid:durableId="869798051">
    <w:abstractNumId w:val="3"/>
  </w:num>
  <w:num w:numId="7" w16cid:durableId="822771399">
    <w:abstractNumId w:val="2"/>
  </w:num>
  <w:num w:numId="8" w16cid:durableId="844712297">
    <w:abstractNumId w:val="1"/>
  </w:num>
  <w:num w:numId="9" w16cid:durableId="454182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56DD0"/>
    <w:rsid w:val="00AA1D8D"/>
    <w:rsid w:val="00B47730"/>
    <w:rsid w:val="00CB0664"/>
    <w:rsid w:val="00D304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96E3A4"/>
  <w14:defaultImageDpi w14:val="300"/>
  <w15:docId w15:val="{1CE0145B-F102-4486-9320-833881B07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NGOCTRAM</cp:lastModifiedBy>
  <cp:revision>2</cp:revision>
  <dcterms:created xsi:type="dcterms:W3CDTF">2026-09-30T11:49:00Z</dcterms:created>
  <dcterms:modified xsi:type="dcterms:W3CDTF">2026-09-30T11:49:00Z</dcterms:modified>
  <cp:category/>
</cp:coreProperties>
</file>